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547C" w:rsidRDefault="00C5547C" w:rsidP="000474E5">
      <w:pPr>
        <w:spacing w:after="0" w:line="240" w:lineRule="auto"/>
      </w:pPr>
      <w:r>
        <w:separator/>
      </w:r>
    </w:p>
  </w:endnote>
  <w:endnote w:type="continuationSeparator" w:id="0">
    <w:p w:rsidR="00C5547C" w:rsidRDefault="00C5547C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547C" w:rsidRDefault="00C5547C" w:rsidP="000474E5">
      <w:pPr>
        <w:spacing w:after="0" w:line="240" w:lineRule="auto"/>
      </w:pPr>
      <w:r>
        <w:separator/>
      </w:r>
    </w:p>
  </w:footnote>
  <w:footnote w:type="continuationSeparator" w:id="0">
    <w:p w:rsidR="00C5547C" w:rsidRDefault="00C5547C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D630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0527626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D630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0527627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DD630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0527625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5547C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DD6303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E22701-7797-46BC-916F-FFEAB50C53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2021-01-08T13:26:00Z</dcterms:modified>
</cp:coreProperties>
</file>